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/>
        <w:ind w:left="0"/>
        <w:rPr>
          <w:rFonts w:ascii="Times New Roman"/>
          <w:b/>
          <w:sz w:val="20"/>
        </w:rPr>
      </w:pPr>
    </w:p>
    <w:p>
      <w:pPr>
        <w:pStyle w:val="2"/>
        <w:spacing w:before="8"/>
        <w:ind w:left="0"/>
        <w:rPr>
          <w:rFonts w:ascii="Times New Roman"/>
          <w:b/>
          <w:sz w:val="27"/>
        </w:rPr>
      </w:pPr>
    </w:p>
    <w:p>
      <w:pPr>
        <w:spacing w:before="0" w:line="577" w:lineRule="exact"/>
        <w:ind w:left="3796" w:right="3894" w:firstLine="0"/>
        <w:jc w:val="center"/>
        <w:rPr>
          <w:rFonts w:hint="eastAsia" w:ascii="方正小标宋_GBK" w:eastAsia="方正小标宋_GBK"/>
          <w:sz w:val="40"/>
        </w:rPr>
      </w:pPr>
      <w:r>
        <w:rPr>
          <w:rFonts w:hint="eastAsia" w:ascii="方正小标宋_GBK" w:eastAsia="方正小标宋_GBK"/>
          <w:color w:val="231F20"/>
          <w:sz w:val="40"/>
        </w:rPr>
        <w:t>租赁合同</w:t>
      </w:r>
    </w:p>
    <w:p>
      <w:pPr>
        <w:spacing w:before="152"/>
        <w:ind w:left="3796" w:right="3894" w:firstLine="0"/>
        <w:jc w:val="center"/>
        <w:rPr>
          <w:rFonts w:hint="eastAsia" w:ascii="方正楷体_GBK" w:eastAsia="方正楷体_GBK"/>
          <w:sz w:val="28"/>
        </w:rPr>
      </w:pPr>
      <w:r>
        <w:rPr>
          <w:rFonts w:hint="eastAsia" w:ascii="方正楷体_GBK" w:eastAsia="方正楷体_GBK"/>
          <w:color w:val="231F20"/>
          <w:sz w:val="28"/>
        </w:rPr>
        <w:t>（示范文本）</w:t>
      </w:r>
    </w:p>
    <w:p>
      <w:pPr>
        <w:pStyle w:val="2"/>
        <w:spacing w:before="11"/>
        <w:ind w:left="0"/>
        <w:rPr>
          <w:rFonts w:ascii="方正楷体_GBK"/>
          <w:sz w:val="30"/>
        </w:rPr>
      </w:pPr>
    </w:p>
    <w:p>
      <w:pPr>
        <w:pStyle w:val="2"/>
        <w:tabs>
          <w:tab w:val="left" w:pos="8882"/>
        </w:tabs>
        <w:spacing w:before="0"/>
        <w:ind w:left="5417"/>
      </w:pPr>
      <w:r>
        <w:rPr>
          <w:color w:val="231F20"/>
        </w:rPr>
        <w:t>合同编号</w:t>
      </w:r>
      <w:r>
        <w:rPr>
          <w:color w:val="231F20"/>
          <w:u w:val="single" w:color="231F20"/>
        </w:rPr>
        <w:t>：</w:t>
      </w:r>
      <w:r>
        <w:rPr>
          <w:color w:val="231F20"/>
          <w:u w:val="single" w:color="231F20"/>
        </w:rPr>
        <w:tab/>
      </w:r>
    </w:p>
    <w:p>
      <w:pPr>
        <w:pStyle w:val="2"/>
        <w:tabs>
          <w:tab w:val="left" w:pos="3362"/>
          <w:tab w:val="left" w:pos="5417"/>
          <w:tab w:val="left" w:pos="8882"/>
        </w:tabs>
      </w:pPr>
      <w:r>
        <w:rPr>
          <w:color w:val="231F20"/>
        </w:rPr>
        <w:t>出租人</w:t>
      </w:r>
      <w:r>
        <w:rPr>
          <w:color w:val="231F20"/>
          <w:u w:val="single" w:color="231F20"/>
        </w:rPr>
        <w:t>：</w:t>
      </w:r>
      <w:r>
        <w:rPr>
          <w:color w:val="231F20"/>
          <w:u w:val="single" w:color="231F20"/>
        </w:rPr>
        <w:tab/>
      </w:r>
      <w:r>
        <w:rPr>
          <w:color w:val="231F20"/>
        </w:rPr>
        <w:tab/>
      </w:r>
      <w:r>
        <w:rPr>
          <w:color w:val="231F20"/>
        </w:rPr>
        <w:t>签订地点</w:t>
      </w:r>
      <w:r>
        <w:rPr>
          <w:color w:val="231F20"/>
          <w:u w:val="single" w:color="231F20"/>
        </w:rPr>
        <w:t>：</w:t>
      </w:r>
      <w:r>
        <w:rPr>
          <w:color w:val="231F20"/>
          <w:u w:val="single" w:color="231F20"/>
        </w:rPr>
        <w:tab/>
      </w:r>
    </w:p>
    <w:p>
      <w:pPr>
        <w:pStyle w:val="2"/>
        <w:tabs>
          <w:tab w:val="left" w:pos="3362"/>
          <w:tab w:val="left" w:pos="5417"/>
          <w:tab w:val="left" w:pos="7342"/>
          <w:tab w:val="left" w:pos="8002"/>
          <w:tab w:val="left" w:pos="8662"/>
        </w:tabs>
      </w:pPr>
      <w:r>
        <w:rPr>
          <w:color w:val="231F20"/>
        </w:rPr>
        <w:t>承租人</w:t>
      </w:r>
      <w:r>
        <w:rPr>
          <w:color w:val="231F20"/>
          <w:u w:val="single" w:color="231F20"/>
        </w:rPr>
        <w:t>：</w:t>
      </w:r>
      <w:r>
        <w:rPr>
          <w:color w:val="231F20"/>
          <w:u w:val="single" w:color="231F20"/>
        </w:rPr>
        <w:tab/>
      </w:r>
      <w:r>
        <w:rPr>
          <w:color w:val="231F20"/>
        </w:rPr>
        <w:tab/>
      </w:r>
      <w:r>
        <w:rPr>
          <w:color w:val="231F20"/>
        </w:rPr>
        <w:t>签订时间</w:t>
      </w:r>
      <w:r>
        <w:rPr>
          <w:color w:val="231F20"/>
          <w:u w:val="single" w:color="231F20"/>
        </w:rPr>
        <w:t>：</w:t>
      </w:r>
      <w:r>
        <w:rPr>
          <w:color w:val="231F20"/>
          <w:u w:val="single" w:color="231F20"/>
        </w:rPr>
        <w:tab/>
      </w:r>
      <w:r>
        <w:rPr>
          <w:color w:val="231F20"/>
        </w:rPr>
        <w:t>年</w:t>
      </w:r>
      <w:r>
        <w:rPr>
          <w:color w:val="231F20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  <w:r>
        <w:rPr>
          <w:color w:val="231F20"/>
        </w:rPr>
        <w:t>月</w:t>
      </w:r>
      <w:r>
        <w:rPr>
          <w:color w:val="231F20"/>
        </w:rPr>
        <w:tab/>
      </w:r>
      <w:r>
        <w:rPr>
          <w:color w:val="231F20"/>
        </w:rPr>
        <w:t>日</w:t>
      </w:r>
    </w:p>
    <w:p>
      <w:pPr>
        <w:pStyle w:val="2"/>
        <w:spacing w:before="6"/>
        <w:ind w:left="0"/>
        <w:rPr>
          <w:sz w:val="33"/>
        </w:rPr>
      </w:pPr>
    </w:p>
    <w:p>
      <w:pPr>
        <w:pStyle w:val="2"/>
        <w:tabs>
          <w:tab w:val="left" w:pos="1437"/>
        </w:tabs>
        <w:spacing w:before="1"/>
      </w:pPr>
      <w:r>
        <w:rPr>
          <w:rFonts w:hint="eastAsia" w:ascii="方正黑体_GBK" w:eastAsia="方正黑体_GBK"/>
          <w:color w:val="231F20"/>
        </w:rPr>
        <w:t>第一条</w:t>
      </w:r>
      <w:r>
        <w:rPr>
          <w:rFonts w:hint="eastAsia" w:ascii="方正黑体_GBK" w:eastAsia="方正黑体_GBK"/>
          <w:color w:val="231F20"/>
        </w:rPr>
        <w:tab/>
      </w:r>
      <w:r>
        <w:rPr>
          <w:color w:val="231F20"/>
        </w:rPr>
        <w:t>租赁物</w:t>
      </w:r>
    </w:p>
    <w:p>
      <w:pPr>
        <w:pStyle w:val="2"/>
        <w:tabs>
          <w:tab w:val="left" w:pos="9188"/>
        </w:tabs>
      </w:pPr>
      <w:r>
        <w:rPr>
          <w:color w:val="231F20"/>
          <w:spacing w:val="-1"/>
        </w:rPr>
        <w:t>1、名称</w:t>
      </w:r>
      <w:r>
        <w:rPr>
          <w:color w:val="231F20"/>
          <w:u w:val="single" w:color="231F20"/>
        </w:rPr>
        <w:t>：</w:t>
      </w:r>
      <w:r>
        <w:rPr>
          <w:color w:val="231F20"/>
          <w:u w:val="single" w:color="231F20"/>
        </w:rPr>
        <w:tab/>
      </w:r>
    </w:p>
    <w:p>
      <w:pPr>
        <w:pStyle w:val="2"/>
        <w:tabs>
          <w:tab w:val="left" w:pos="9188"/>
        </w:tabs>
      </w:pPr>
      <w:r>
        <w:rPr>
          <w:color w:val="231F20"/>
          <w:spacing w:val="-1"/>
        </w:rPr>
        <w:t>2、数量及相关配套设施</w:t>
      </w:r>
      <w:r>
        <w:rPr>
          <w:color w:val="231F20"/>
          <w:u w:val="single" w:color="231F20"/>
        </w:rPr>
        <w:t>：</w:t>
      </w:r>
      <w:r>
        <w:rPr>
          <w:color w:val="231F20"/>
          <w:u w:val="single" w:color="231F20"/>
        </w:rPr>
        <w:tab/>
      </w:r>
    </w:p>
    <w:p>
      <w:pPr>
        <w:pStyle w:val="2"/>
        <w:tabs>
          <w:tab w:val="left" w:pos="9188"/>
        </w:tabs>
      </w:pPr>
      <w:r>
        <w:rPr>
          <w:color w:val="231F20"/>
          <w:spacing w:val="-1"/>
        </w:rPr>
        <w:t>3、质量状况</w:t>
      </w:r>
      <w:r>
        <w:rPr>
          <w:color w:val="231F20"/>
          <w:u w:val="single" w:color="231F20"/>
        </w:rPr>
        <w:t>：</w:t>
      </w:r>
      <w:r>
        <w:rPr>
          <w:color w:val="231F20"/>
          <w:u w:val="single" w:color="231F20"/>
        </w:rPr>
        <w:tab/>
      </w:r>
    </w:p>
    <w:p>
      <w:pPr>
        <w:pStyle w:val="2"/>
        <w:tabs>
          <w:tab w:val="left" w:pos="1446"/>
          <w:tab w:val="left" w:pos="3439"/>
          <w:tab w:val="left" w:pos="4102"/>
          <w:tab w:val="left" w:pos="4765"/>
          <w:tab w:val="left" w:pos="6312"/>
          <w:tab w:val="left" w:pos="6975"/>
          <w:tab w:val="left" w:pos="7638"/>
          <w:tab w:val="left" w:pos="8964"/>
        </w:tabs>
        <w:spacing w:before="82"/>
      </w:pPr>
      <w:r>
        <w:rPr>
          <w:rFonts w:hint="eastAsia" w:ascii="方正黑体_GBK" w:eastAsia="方正黑体_GBK"/>
          <w:color w:val="231F20"/>
        </w:rPr>
        <w:t>第二条</w:t>
      </w:r>
      <w:r>
        <w:rPr>
          <w:rFonts w:hint="eastAsia" w:ascii="方正黑体_GBK" w:eastAsia="方正黑体_GBK"/>
          <w:color w:val="231F20"/>
        </w:rPr>
        <w:tab/>
      </w:r>
      <w:r>
        <w:rPr>
          <w:color w:val="231F20"/>
        </w:rPr>
        <w:t>租赁期限从</w:t>
      </w:r>
      <w:r>
        <w:rPr>
          <w:color w:val="231F20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  <w:r>
        <w:rPr>
          <w:color w:val="231F20"/>
        </w:rPr>
        <w:t>年</w:t>
      </w:r>
      <w:r>
        <w:rPr>
          <w:color w:val="231F20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  <w:r>
        <w:rPr>
          <w:color w:val="231F20"/>
        </w:rPr>
        <w:t>月</w:t>
      </w:r>
      <w:r>
        <w:rPr>
          <w:color w:val="231F20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  <w:r>
        <w:rPr>
          <w:color w:val="231F20"/>
        </w:rPr>
        <w:t>日，自</w:t>
      </w:r>
      <w:r>
        <w:rPr>
          <w:color w:val="231F20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  <w:r>
        <w:rPr>
          <w:color w:val="231F20"/>
        </w:rPr>
        <w:t>年</w:t>
      </w:r>
      <w:r>
        <w:rPr>
          <w:color w:val="231F20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  <w:r>
        <w:rPr>
          <w:color w:val="231F20"/>
        </w:rPr>
        <w:t>月</w:t>
      </w:r>
      <w:r>
        <w:rPr>
          <w:color w:val="231F20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  <w:r>
        <w:rPr>
          <w:color w:val="231F20"/>
        </w:rPr>
        <w:t>日至</w:t>
      </w:r>
      <w:r>
        <w:rPr>
          <w:color w:val="231F20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  <w:r>
        <w:rPr>
          <w:color w:val="231F20"/>
        </w:rPr>
        <w:t>年</w:t>
      </w:r>
    </w:p>
    <w:p>
      <w:pPr>
        <w:pStyle w:val="2"/>
        <w:tabs>
          <w:tab w:val="left" w:pos="557"/>
          <w:tab w:val="left" w:pos="1217"/>
        </w:tabs>
        <w:spacing w:before="88"/>
        <w:ind w:left="117"/>
      </w:pPr>
      <w:r>
        <w:rPr>
          <w:rFonts w:ascii="Times New Roman" w:eastAsia="Times New Roman"/>
          <w:color w:val="231F20"/>
          <w:u w:val="single" w:color="231F20"/>
        </w:rPr>
        <w:t xml:space="preserve"> </w:t>
      </w:r>
      <w:r>
        <w:rPr>
          <w:rFonts w:ascii="Times New Roman" w:eastAsia="Times New Roman"/>
          <w:color w:val="231F20"/>
          <w:u w:val="single" w:color="231F20"/>
        </w:rPr>
        <w:tab/>
      </w:r>
      <w:r>
        <w:rPr>
          <w:color w:val="231F20"/>
        </w:rPr>
        <w:t>月</w:t>
      </w:r>
      <w:r>
        <w:rPr>
          <w:color w:val="231F20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  <w:r>
        <w:rPr>
          <w:color w:val="231F20"/>
        </w:rPr>
        <w:t>日。</w:t>
      </w:r>
    </w:p>
    <w:p>
      <w:pPr>
        <w:pStyle w:val="2"/>
        <w:tabs>
          <w:tab w:val="left" w:pos="1437"/>
          <w:tab w:val="left" w:pos="9188"/>
        </w:tabs>
        <w:spacing w:before="97" w:line="602" w:lineRule="auto"/>
        <w:ind w:right="215"/>
      </w:pPr>
      <w:r>
        <w:pict>
          <v:line id="_x0000_s1026" o:spid="_x0000_s1026" o:spt="20" style="position:absolute;left:0pt;margin-left:70.85pt;margin-top:84.35pt;height:0pt;width:453.5pt;mso-position-horizontal-relative:page;mso-wrap-distance-bottom:0pt;mso-wrap-distance-top:0pt;z-index:251659264;mso-width-relative:page;mso-height-relative:page;" stroked="t" coordsize="21600,21600">
            <v:path arrowok="t"/>
            <v:fill focussize="0,0"/>
            <v:stroke weight="0.282992125984252pt" color="#231F20"/>
            <v:imagedata o:title=""/>
            <o:lock v:ext="edit"/>
            <w10:wrap type="topAndBottom"/>
          </v:line>
        </w:pict>
      </w:r>
      <w:r>
        <w:pict>
          <v:line id="_x0000_s1027" o:spid="_x0000_s1027" o:spt="20" style="position:absolute;left:0pt;margin-left:70.85pt;margin-top:42.35pt;height:0pt;width:453.5pt;mso-position-horizontal-relative:page;z-index:-251655168;mso-width-relative:page;mso-height-relative:page;" stroked="t" coordsize="21600,21600">
            <v:path arrowok="t"/>
            <v:fill focussize="0,0"/>
            <v:stroke weight="0.282992125984252pt" color="#231F20"/>
            <v:imagedata o:title=""/>
            <o:lock v:ext="edit"/>
          </v:line>
        </w:pict>
      </w:r>
      <w:r>
        <w:rPr>
          <w:rFonts w:hint="eastAsia" w:ascii="方正黑体_GBK" w:eastAsia="方正黑体_GBK"/>
          <w:color w:val="231F20"/>
        </w:rPr>
        <w:t>第三条</w:t>
      </w:r>
      <w:r>
        <w:rPr>
          <w:rFonts w:hint="eastAsia" w:ascii="方正黑体_GBK" w:eastAsia="方正黑体_GBK"/>
          <w:color w:val="231F20"/>
        </w:rPr>
        <w:tab/>
      </w:r>
      <w:r>
        <w:rPr>
          <w:color w:val="231F20"/>
        </w:rPr>
        <w:t>租赁物的用途或性质</w:t>
      </w:r>
      <w:r>
        <w:rPr>
          <w:color w:val="231F20"/>
          <w:u w:val="single" w:color="231F20"/>
        </w:rPr>
        <w:t>：</w:t>
      </w:r>
      <w:r>
        <w:rPr>
          <w:color w:val="231F20"/>
          <w:u w:val="single" w:color="231F20"/>
        </w:rPr>
        <w:tab/>
      </w:r>
      <w:r>
        <w:rPr>
          <w:color w:val="231F20"/>
          <w:u w:val="single" w:color="231F20"/>
        </w:rPr>
        <w:t xml:space="preserve"> </w:t>
      </w:r>
      <w:r>
        <w:rPr>
          <w:color w:val="231F20"/>
        </w:rPr>
        <w:t>租赁物的使用方法</w:t>
      </w:r>
      <w:r>
        <w:rPr>
          <w:color w:val="231F20"/>
          <w:u w:val="single" w:color="231F20"/>
        </w:rPr>
        <w:t>：</w:t>
      </w:r>
      <w:r>
        <w:rPr>
          <w:color w:val="231F20"/>
          <w:u w:val="single" w:color="231F20"/>
        </w:rPr>
        <w:tab/>
      </w:r>
    </w:p>
    <w:p>
      <w:pPr>
        <w:pStyle w:val="2"/>
        <w:tabs>
          <w:tab w:val="left" w:pos="1437"/>
        </w:tabs>
        <w:spacing w:before="57"/>
      </w:pPr>
      <w:r>
        <w:rPr>
          <w:rFonts w:hint="eastAsia" w:ascii="方正黑体_GBK" w:eastAsia="方正黑体_GBK"/>
          <w:color w:val="231F20"/>
        </w:rPr>
        <w:t>第四条</w:t>
      </w:r>
      <w:r>
        <w:rPr>
          <w:rFonts w:hint="eastAsia" w:ascii="方正黑体_GBK" w:eastAsia="方正黑体_GBK"/>
          <w:color w:val="231F20"/>
        </w:rPr>
        <w:tab/>
      </w:r>
      <w:r>
        <w:rPr>
          <w:color w:val="231F20"/>
        </w:rPr>
        <w:t>租金、租金的支付期限及方式：</w:t>
      </w:r>
    </w:p>
    <w:p>
      <w:pPr>
        <w:pStyle w:val="2"/>
        <w:tabs>
          <w:tab w:val="left" w:pos="9188"/>
        </w:tabs>
      </w:pPr>
      <w:r>
        <w:rPr>
          <w:color w:val="231F20"/>
          <w:spacing w:val="-1"/>
        </w:rPr>
        <w:t>1、租金（大</w:t>
      </w:r>
      <w:r>
        <w:rPr>
          <w:color w:val="231F20"/>
        </w:rPr>
        <w:t>写</w:t>
      </w:r>
      <w:r>
        <w:rPr>
          <w:color w:val="231F20"/>
          <w:spacing w:val="-28"/>
        </w:rPr>
        <w:t>）：</w:t>
      </w:r>
      <w:r>
        <w:rPr>
          <w:color w:val="231F20"/>
          <w:spacing w:val="-28"/>
        </w:rPr>
        <w:tab/>
      </w:r>
    </w:p>
    <w:p>
      <w:pPr>
        <w:pStyle w:val="2"/>
        <w:tabs>
          <w:tab w:val="left" w:pos="9188"/>
        </w:tabs>
      </w:pPr>
      <w:r>
        <w:rPr>
          <w:color w:val="231F20"/>
          <w:spacing w:val="-1"/>
        </w:rPr>
        <w:t>2、租金支付期限</w:t>
      </w:r>
      <w:r>
        <w:rPr>
          <w:color w:val="231F20"/>
          <w:u w:val="single" w:color="231F20"/>
        </w:rPr>
        <w:t>：</w:t>
      </w:r>
      <w:r>
        <w:rPr>
          <w:color w:val="231F20"/>
          <w:u w:val="single" w:color="231F20"/>
        </w:rPr>
        <w:tab/>
      </w:r>
    </w:p>
    <w:p>
      <w:pPr>
        <w:pStyle w:val="2"/>
        <w:tabs>
          <w:tab w:val="left" w:pos="9188"/>
        </w:tabs>
      </w:pPr>
      <w:r>
        <w:rPr>
          <w:color w:val="231F20"/>
          <w:spacing w:val="-1"/>
        </w:rPr>
        <w:t>3、租金支付方式</w:t>
      </w:r>
      <w:r>
        <w:rPr>
          <w:color w:val="231F20"/>
          <w:u w:val="single" w:color="231F20"/>
        </w:rPr>
        <w:t>：</w:t>
      </w:r>
      <w:r>
        <w:rPr>
          <w:color w:val="231F20"/>
          <w:u w:val="single" w:color="231F20"/>
        </w:rPr>
        <w:tab/>
      </w:r>
    </w:p>
    <w:p>
      <w:pPr>
        <w:pStyle w:val="2"/>
        <w:tabs>
          <w:tab w:val="left" w:pos="1437"/>
          <w:tab w:val="left" w:pos="9188"/>
        </w:tabs>
        <w:spacing w:before="83"/>
      </w:pPr>
      <w:r>
        <w:rPr>
          <w:rFonts w:hint="eastAsia" w:ascii="方正黑体_GBK" w:eastAsia="方正黑体_GBK"/>
          <w:color w:val="231F20"/>
        </w:rPr>
        <w:t>第五条</w:t>
      </w:r>
      <w:r>
        <w:rPr>
          <w:rFonts w:hint="eastAsia" w:ascii="方正黑体_GBK" w:eastAsia="方正黑体_GBK"/>
          <w:color w:val="231F20"/>
        </w:rPr>
        <w:tab/>
      </w:r>
      <w:r>
        <w:rPr>
          <w:color w:val="231F20"/>
        </w:rPr>
        <w:t>租赁物交付的时间、地点、方式及验收</w:t>
      </w:r>
      <w:r>
        <w:rPr>
          <w:color w:val="231F20"/>
          <w:u w:val="single" w:color="231F20"/>
        </w:rPr>
        <w:t>：</w:t>
      </w:r>
      <w:r>
        <w:rPr>
          <w:color w:val="231F20"/>
          <w:u w:val="single" w:color="231F20"/>
        </w:rPr>
        <w:tab/>
      </w:r>
    </w:p>
    <w:p>
      <w:pPr>
        <w:pStyle w:val="2"/>
        <w:spacing w:before="11"/>
        <w:ind w:left="0"/>
        <w:rPr>
          <w:sz w:val="24"/>
        </w:rPr>
      </w:pPr>
      <w:r>
        <w:pict>
          <v:line id="_x0000_s1028" o:spid="_x0000_s1028" o:spt="20" style="position:absolute;left:0pt;margin-left:70.85pt;margin-top:20.65pt;height:0pt;width:453.5pt;mso-position-horizontal-relative:page;mso-wrap-distance-bottom:0pt;mso-wrap-distance-top:0pt;z-index:251660288;mso-width-relative:page;mso-height-relative:page;" stroked="t" coordsize="21600,21600">
            <v:path arrowok="t"/>
            <v:fill focussize="0,0"/>
            <v:stroke weight="0.282992125984252pt" color="#231F20"/>
            <v:imagedata o:title=""/>
            <o:lock v:ext="edit"/>
            <w10:wrap type="topAndBottom"/>
          </v:line>
        </w:pict>
      </w:r>
    </w:p>
    <w:p>
      <w:pPr>
        <w:pStyle w:val="2"/>
        <w:tabs>
          <w:tab w:val="left" w:pos="1437"/>
        </w:tabs>
        <w:spacing w:before="57"/>
      </w:pPr>
      <w:r>
        <w:rPr>
          <w:rFonts w:hint="eastAsia" w:ascii="方正黑体_GBK" w:eastAsia="方正黑体_GBK"/>
          <w:color w:val="231F20"/>
        </w:rPr>
        <w:t>第六条</w:t>
      </w:r>
      <w:r>
        <w:rPr>
          <w:rFonts w:hint="eastAsia" w:ascii="方正黑体_GBK" w:eastAsia="方正黑体_GBK"/>
          <w:color w:val="231F20"/>
        </w:rPr>
        <w:tab/>
      </w:r>
      <w:r>
        <w:rPr>
          <w:color w:val="231F20"/>
        </w:rPr>
        <w:t>租赁物的维修：</w:t>
      </w:r>
    </w:p>
    <w:p>
      <w:pPr>
        <w:pStyle w:val="2"/>
        <w:tabs>
          <w:tab w:val="left" w:pos="9188"/>
        </w:tabs>
      </w:pPr>
      <w:r>
        <w:rPr>
          <w:color w:val="231F20"/>
          <w:spacing w:val="-1"/>
        </w:rPr>
        <w:t>1、出租人维修的范围、时间及费用承担</w:t>
      </w:r>
      <w:r>
        <w:rPr>
          <w:color w:val="231F20"/>
          <w:u w:val="single" w:color="231F20"/>
        </w:rPr>
        <w:t>：</w:t>
      </w:r>
      <w:r>
        <w:rPr>
          <w:color w:val="231F20"/>
          <w:u w:val="single" w:color="231F20"/>
        </w:rPr>
        <w:tab/>
      </w:r>
    </w:p>
    <w:p>
      <w:pPr>
        <w:pStyle w:val="2"/>
        <w:spacing w:before="11"/>
        <w:ind w:left="0"/>
        <w:rPr>
          <w:sz w:val="24"/>
        </w:rPr>
      </w:pPr>
      <w:r>
        <w:pict>
          <v:line id="_x0000_s1029" o:spid="_x0000_s1029" o:spt="20" style="position:absolute;left:0pt;margin-left:70.85pt;margin-top:20.7pt;height:0pt;width:453.5pt;mso-position-horizontal-relative:page;mso-wrap-distance-bottom:0pt;mso-wrap-distance-top:0pt;z-index:251660288;mso-width-relative:page;mso-height-relative:page;" stroked="t" coordsize="21600,21600">
            <v:path arrowok="t"/>
            <v:fill focussize="0,0"/>
            <v:stroke weight="0.282992125984252pt" color="#231F20"/>
            <v:imagedata o:title=""/>
            <o:lock v:ext="edit"/>
            <w10:wrap type="topAndBottom"/>
          </v:line>
        </w:pict>
      </w:r>
    </w:p>
    <w:p>
      <w:pPr>
        <w:pStyle w:val="2"/>
        <w:tabs>
          <w:tab w:val="left" w:pos="9188"/>
        </w:tabs>
        <w:spacing w:before="63"/>
      </w:pPr>
      <w:r>
        <w:rPr>
          <w:color w:val="231F20"/>
          <w:spacing w:val="-1"/>
        </w:rPr>
        <w:t>2、承租人维修的范围及费用承担</w:t>
      </w:r>
      <w:r>
        <w:rPr>
          <w:color w:val="231F20"/>
          <w:u w:val="single" w:color="231F20"/>
        </w:rPr>
        <w:t>：</w:t>
      </w:r>
      <w:r>
        <w:rPr>
          <w:color w:val="231F20"/>
          <w:u w:val="single" w:color="231F20"/>
        </w:rPr>
        <w:tab/>
      </w:r>
    </w:p>
    <w:p>
      <w:pPr>
        <w:pStyle w:val="2"/>
        <w:spacing w:before="10"/>
        <w:ind w:left="0"/>
        <w:rPr>
          <w:sz w:val="24"/>
        </w:rPr>
      </w:pPr>
      <w:r>
        <w:pict>
          <v:line id="_x0000_s1030" o:spid="_x0000_s1030" o:spt="20" style="position:absolute;left:0pt;margin-left:70.85pt;margin-top:20.65pt;height:0pt;width:453.5pt;mso-position-horizontal-relative:page;mso-wrap-distance-bottom:0pt;mso-wrap-distance-top:0pt;z-index:251660288;mso-width-relative:page;mso-height-relative:page;" stroked="t" coordsize="21600,21600">
            <v:path arrowok="t"/>
            <v:fill focussize="0,0"/>
            <v:stroke weight="0.282992125984252pt" color="#231F20"/>
            <v:imagedata o:title=""/>
            <o:lock v:ext="edit"/>
            <w10:wrap type="topAndBottom"/>
          </v:line>
        </w:pict>
      </w:r>
    </w:p>
    <w:p>
      <w:pPr>
        <w:pStyle w:val="2"/>
        <w:tabs>
          <w:tab w:val="left" w:pos="1457"/>
          <w:tab w:val="left" w:pos="5058"/>
        </w:tabs>
        <w:spacing w:before="57"/>
      </w:pPr>
      <w:r>
        <w:rPr>
          <w:rFonts w:hint="eastAsia" w:ascii="方正黑体_GBK" w:eastAsia="方正黑体_GBK"/>
          <w:color w:val="231F20"/>
          <w:spacing w:val="5"/>
        </w:rPr>
        <w:t>第七</w:t>
      </w:r>
      <w:r>
        <w:rPr>
          <w:rFonts w:hint="eastAsia" w:ascii="方正黑体_GBK" w:eastAsia="方正黑体_GBK"/>
          <w:color w:val="231F20"/>
        </w:rPr>
        <w:t>条</w:t>
      </w:r>
      <w:r>
        <w:rPr>
          <w:rFonts w:hint="eastAsia" w:ascii="方正黑体_GBK" w:eastAsia="方正黑体_GBK"/>
          <w:color w:val="231F20"/>
        </w:rPr>
        <w:tab/>
      </w:r>
      <w:r>
        <w:rPr>
          <w:color w:val="231F20"/>
          <w:spacing w:val="5"/>
        </w:rPr>
        <w:t>因租赁物维修影响承租人使</w:t>
      </w:r>
      <w:r>
        <w:rPr>
          <w:color w:val="231F20"/>
        </w:rPr>
        <w:t>用</w:t>
      </w:r>
      <w:r>
        <w:rPr>
          <w:color w:val="231F20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  <w:r>
        <w:rPr>
          <w:color w:val="231F20"/>
          <w:spacing w:val="5"/>
        </w:rPr>
        <w:t>天</w:t>
      </w:r>
      <w:r>
        <w:rPr>
          <w:color w:val="231F20"/>
        </w:rPr>
        <w:t>的</w:t>
      </w:r>
      <w:r>
        <w:rPr>
          <w:color w:val="231F20"/>
          <w:spacing w:val="-49"/>
        </w:rPr>
        <w:t>；</w:t>
      </w:r>
      <w:r>
        <w:rPr>
          <w:color w:val="231F20"/>
          <w:spacing w:val="5"/>
        </w:rPr>
        <w:t>出租人应相应减少租金或延长租</w:t>
      </w:r>
      <w:r>
        <w:rPr>
          <w:color w:val="231F20"/>
        </w:rPr>
        <w:t>期。</w:t>
      </w:r>
    </w:p>
    <w:p>
      <w:pPr>
        <w:pStyle w:val="2"/>
        <w:spacing w:before="14"/>
        <w:ind w:left="0"/>
      </w:pPr>
    </w:p>
    <w:p>
      <w:pPr>
        <w:spacing w:before="92"/>
        <w:ind w:left="0" w:right="215" w:firstLine="0"/>
        <w:jc w:val="right"/>
        <w:rPr>
          <w:rFonts w:ascii="Times New Roman"/>
          <w:sz w:val="20"/>
        </w:rPr>
      </w:pPr>
      <w:r>
        <w:rPr>
          <w:rFonts w:ascii="Times New Roman"/>
          <w:color w:val="231F20"/>
          <w:sz w:val="20"/>
        </w:rPr>
        <w:t>1</w:t>
      </w:r>
    </w:p>
    <w:p>
      <w:pPr>
        <w:spacing w:after="0"/>
        <w:jc w:val="right"/>
        <w:rPr>
          <w:rFonts w:ascii="Times New Roman"/>
          <w:sz w:val="20"/>
        </w:rPr>
        <w:sectPr>
          <w:type w:val="continuous"/>
          <w:pgSz w:w="11910" w:h="16840"/>
          <w:pgMar w:top="1580" w:right="1200" w:bottom="280" w:left="1300" w:header="720" w:footer="720" w:gutter="0"/>
          <w:cols w:space="720" w:num="1"/>
        </w:sectPr>
      </w:pPr>
    </w:p>
    <w:p>
      <w:pPr>
        <w:pStyle w:val="2"/>
        <w:tabs>
          <w:tab w:val="left" w:pos="9188"/>
        </w:tabs>
        <w:spacing w:before="24"/>
        <w:ind w:left="117"/>
      </w:pPr>
      <w:r>
        <w:rPr>
          <w:color w:val="231F20"/>
        </w:rPr>
        <w:t>其计算方法是</w:t>
      </w:r>
      <w:r>
        <w:rPr>
          <w:color w:val="231F20"/>
          <w:u w:val="single" w:color="231F20"/>
        </w:rPr>
        <w:t>：</w:t>
      </w:r>
      <w:r>
        <w:rPr>
          <w:color w:val="231F20"/>
          <w:u w:val="single" w:color="231F20"/>
        </w:rPr>
        <w:tab/>
      </w:r>
    </w:p>
    <w:p>
      <w:pPr>
        <w:pStyle w:val="2"/>
        <w:spacing w:before="11"/>
        <w:ind w:left="0"/>
        <w:rPr>
          <w:sz w:val="24"/>
        </w:rPr>
      </w:pPr>
      <w:r>
        <w:pict>
          <v:line id="_x0000_s1031" o:spid="_x0000_s1031" o:spt="20" style="position:absolute;left:0pt;margin-left:70.85pt;margin-top:20.65pt;height:0pt;width:453.5pt;mso-position-horizontal-relative:page;mso-wrap-distance-bottom:0pt;mso-wrap-distance-top:0pt;z-index:251660288;mso-width-relative:page;mso-height-relative:page;" stroked="t" coordsize="21600,21600">
            <v:path arrowok="t"/>
            <v:fill focussize="0,0"/>
            <v:stroke weight="0.282992125984252pt" color="#231F20"/>
            <v:imagedata o:title=""/>
            <o:lock v:ext="edit"/>
            <w10:wrap type="topAndBottom"/>
          </v:line>
        </w:pict>
      </w:r>
    </w:p>
    <w:p>
      <w:pPr>
        <w:pStyle w:val="2"/>
        <w:tabs>
          <w:tab w:val="left" w:pos="1437"/>
        </w:tabs>
        <w:spacing w:before="57"/>
      </w:pPr>
      <w:r>
        <w:rPr>
          <w:rFonts w:hint="eastAsia" w:ascii="方正黑体_GBK" w:eastAsia="方正黑体_GBK"/>
          <w:color w:val="231F20"/>
        </w:rPr>
        <w:t>第八条</w:t>
      </w:r>
      <w:r>
        <w:rPr>
          <w:rFonts w:hint="eastAsia" w:ascii="方正黑体_GBK" w:eastAsia="方正黑体_GBK"/>
          <w:color w:val="231F20"/>
        </w:rPr>
        <w:tab/>
      </w:r>
      <w:r>
        <w:rPr>
          <w:color w:val="231F20"/>
        </w:rPr>
        <w:t>租赁物的改善或增设的他物：</w:t>
      </w:r>
    </w:p>
    <w:p>
      <w:pPr>
        <w:pStyle w:val="2"/>
        <w:spacing w:line="304" w:lineRule="auto"/>
        <w:ind w:left="117" w:right="110" w:firstLine="440"/>
      </w:pPr>
      <w:r>
        <w:rPr>
          <w:color w:val="231F20"/>
        </w:rPr>
        <w:t>出租人（是 / 否）允许承租人对租赁物进行改善或增设他物。改善或增设他物不得因此损坏租赁物。</w:t>
      </w:r>
    </w:p>
    <w:p>
      <w:pPr>
        <w:pStyle w:val="2"/>
        <w:tabs>
          <w:tab w:val="left" w:pos="9188"/>
        </w:tabs>
        <w:spacing w:before="21"/>
      </w:pPr>
      <w:r>
        <w:rPr>
          <w:color w:val="231F20"/>
        </w:rPr>
        <w:t>租赁合同期满时，对租赁物的改善或增设的他物的处理办法是</w:t>
      </w:r>
      <w:r>
        <w:rPr>
          <w:color w:val="231F20"/>
          <w:u w:val="single" w:color="231F20"/>
        </w:rPr>
        <w:t>：</w:t>
      </w:r>
      <w:r>
        <w:rPr>
          <w:color w:val="231F20"/>
          <w:u w:val="single" w:color="231F20"/>
        </w:rPr>
        <w:tab/>
      </w:r>
    </w:p>
    <w:p>
      <w:pPr>
        <w:pStyle w:val="2"/>
        <w:spacing w:before="11"/>
        <w:ind w:left="0"/>
        <w:rPr>
          <w:sz w:val="24"/>
        </w:rPr>
      </w:pPr>
      <w:r>
        <w:pict>
          <v:line id="_x0000_s1032" o:spid="_x0000_s1032" o:spt="20" style="position:absolute;left:0pt;margin-left:70.85pt;margin-top:20.65pt;height:0pt;width:453.5pt;mso-position-horizontal-relative:page;mso-wrap-distance-bottom:0pt;mso-wrap-distance-top:0pt;z-index:251660288;mso-width-relative:page;mso-height-relative:page;" stroked="t" coordsize="21600,21600">
            <v:path arrowok="t"/>
            <v:fill focussize="0,0"/>
            <v:stroke weight="0.282992125984252pt" color="#231F20"/>
            <v:imagedata o:title=""/>
            <o:lock v:ext="edit"/>
            <w10:wrap type="topAndBottom"/>
          </v:line>
        </w:pict>
      </w:r>
    </w:p>
    <w:p>
      <w:pPr>
        <w:pStyle w:val="2"/>
        <w:tabs>
          <w:tab w:val="left" w:pos="1437"/>
        </w:tabs>
        <w:spacing w:before="57"/>
      </w:pPr>
      <w:r>
        <w:rPr>
          <w:rFonts w:hint="eastAsia" w:ascii="方正黑体_GBK" w:eastAsia="方正黑体_GBK"/>
          <w:color w:val="231F20"/>
        </w:rPr>
        <w:t>第九条</w:t>
      </w:r>
      <w:r>
        <w:rPr>
          <w:rFonts w:hint="eastAsia" w:ascii="方正黑体_GBK" w:eastAsia="方正黑体_GBK"/>
          <w:color w:val="231F20"/>
        </w:rPr>
        <w:tab/>
      </w:r>
      <w:r>
        <w:rPr>
          <w:color w:val="231F20"/>
        </w:rPr>
        <w:t>出租人（是 / 否）允许承租人转租租赁物。</w:t>
      </w:r>
    </w:p>
    <w:p>
      <w:pPr>
        <w:pStyle w:val="2"/>
        <w:tabs>
          <w:tab w:val="left" w:pos="1437"/>
          <w:tab w:val="left" w:pos="9188"/>
        </w:tabs>
        <w:spacing w:before="82"/>
      </w:pPr>
      <w:r>
        <w:rPr>
          <w:rFonts w:hint="eastAsia" w:ascii="方正黑体_GBK" w:eastAsia="方正黑体_GBK"/>
          <w:color w:val="231F20"/>
        </w:rPr>
        <w:t>第十条</w:t>
      </w:r>
      <w:r>
        <w:rPr>
          <w:rFonts w:hint="eastAsia" w:ascii="方正黑体_GBK" w:eastAsia="方正黑体_GBK"/>
          <w:color w:val="231F20"/>
        </w:rPr>
        <w:tab/>
      </w:r>
      <w:r>
        <w:rPr>
          <w:color w:val="231F20"/>
        </w:rPr>
        <w:t>违约责任</w:t>
      </w:r>
      <w:r>
        <w:rPr>
          <w:color w:val="231F20"/>
          <w:u w:val="single" w:color="231F20"/>
        </w:rPr>
        <w:t>：</w:t>
      </w:r>
      <w:r>
        <w:rPr>
          <w:color w:val="231F20"/>
          <w:u w:val="single" w:color="231F20"/>
        </w:rPr>
        <w:tab/>
      </w:r>
    </w:p>
    <w:p>
      <w:pPr>
        <w:pStyle w:val="2"/>
        <w:spacing w:before="10"/>
        <w:ind w:left="0"/>
        <w:rPr>
          <w:sz w:val="24"/>
        </w:rPr>
      </w:pPr>
      <w:r>
        <w:pict>
          <v:line id="_x0000_s1033" o:spid="_x0000_s1033" o:spt="20" style="position:absolute;left:0pt;margin-left:70.85pt;margin-top:20.65pt;height:0pt;width:453.5pt;mso-position-horizontal-relative:page;mso-wrap-distance-bottom:0pt;mso-wrap-distance-top:0pt;z-index:251660288;mso-width-relative:page;mso-height-relative:page;" stroked="t" coordsize="21600,21600">
            <v:path arrowok="t"/>
            <v:fill focussize="0,0"/>
            <v:stroke weight="0.282992125984252pt" color="#231F20"/>
            <v:imagedata o:title=""/>
            <o:lock v:ext="edit"/>
            <w10:wrap type="topAndBottom"/>
          </v:line>
        </w:pict>
      </w:r>
    </w:p>
    <w:p>
      <w:pPr>
        <w:pStyle w:val="2"/>
        <w:tabs>
          <w:tab w:val="left" w:pos="1669"/>
          <w:tab w:val="left" w:pos="7707"/>
        </w:tabs>
        <w:spacing w:before="57" w:line="304" w:lineRule="auto"/>
        <w:ind w:left="117" w:right="110" w:firstLine="440"/>
      </w:pPr>
      <w:r>
        <w:rPr>
          <w:rFonts w:hint="eastAsia" w:ascii="方正黑体_GBK" w:eastAsia="方正黑体_GBK"/>
          <w:color w:val="231F20"/>
        </w:rPr>
        <w:t>第十一条</w:t>
      </w:r>
      <w:r>
        <w:rPr>
          <w:rFonts w:hint="eastAsia" w:ascii="方正黑体_GBK" w:eastAsia="方正黑体_GBK"/>
          <w:color w:val="231F20"/>
        </w:rPr>
        <w:tab/>
      </w:r>
      <w:r>
        <w:rPr>
          <w:color w:val="231F20"/>
        </w:rPr>
        <w:t>合同争议的解决方式</w:t>
      </w:r>
      <w:r>
        <w:rPr>
          <w:color w:val="231F20"/>
          <w:spacing w:val="-52"/>
        </w:rPr>
        <w:t>：</w:t>
      </w:r>
      <w:r>
        <w:rPr>
          <w:color w:val="231F20"/>
        </w:rPr>
        <w:t>本合同在履行过程中发生的争议，由双方当事人协商解  决</w:t>
      </w:r>
      <w:r>
        <w:rPr>
          <w:color w:val="231F20"/>
          <w:spacing w:val="-55"/>
        </w:rPr>
        <w:t>；</w:t>
      </w:r>
      <w:r>
        <w:rPr>
          <w:color w:val="231F20"/>
        </w:rPr>
        <w:t>也可由当地工商行政管理部门调解</w:t>
      </w:r>
      <w:r>
        <w:rPr>
          <w:color w:val="231F20"/>
          <w:spacing w:val="-55"/>
        </w:rPr>
        <w:t>；</w:t>
      </w:r>
      <w:r>
        <w:rPr>
          <w:color w:val="231F20"/>
        </w:rPr>
        <w:t>协商或调解不成的，按下列第</w:t>
      </w:r>
      <w:r>
        <w:rPr>
          <w:color w:val="231F20"/>
          <w:u w:val="single" w:color="231F20"/>
        </w:rPr>
        <w:t xml:space="preserve"> </w:t>
      </w:r>
      <w:r>
        <w:rPr>
          <w:rFonts w:hint="eastAsia"/>
          <w:color w:val="231F20"/>
          <w:u w:val="single" w:color="231F20"/>
          <w:lang w:eastAsia="zh-CN"/>
        </w:rPr>
        <w:t>（</w:t>
      </w:r>
      <w:r>
        <w:rPr>
          <w:rFonts w:hint="eastAsia"/>
          <w:color w:val="231F20"/>
          <w:u w:val="single" w:color="231F20"/>
          <w:lang w:val="en-US" w:eastAsia="zh-CN"/>
        </w:rPr>
        <w:t>1</w:t>
      </w:r>
      <w:r>
        <w:rPr>
          <w:rFonts w:hint="eastAsia"/>
          <w:color w:val="231F20"/>
          <w:u w:val="single" w:color="231F20"/>
          <w:lang w:eastAsia="zh-CN"/>
        </w:rPr>
        <w:t>）</w:t>
      </w:r>
      <w:r>
        <w:rPr>
          <w:color w:val="231F20"/>
          <w:u w:val="single" w:color="231F20"/>
        </w:rPr>
        <w:tab/>
      </w:r>
      <w:r>
        <w:rPr>
          <w:color w:val="231F20"/>
        </w:rPr>
        <w:t>种方式解决；</w:t>
      </w:r>
    </w:p>
    <w:p>
      <w:pPr>
        <w:pStyle w:val="2"/>
        <w:tabs>
          <w:tab w:val="left" w:pos="2343"/>
        </w:tabs>
        <w:spacing w:before="20"/>
        <w:ind w:left="447"/>
      </w:pPr>
      <w:r>
        <w:rPr>
          <w:color w:val="231F20"/>
        </w:rPr>
        <w:t>（</w:t>
      </w:r>
      <w:r>
        <w:rPr>
          <w:color w:val="231F20"/>
          <w:spacing w:val="-28"/>
        </w:rPr>
        <w:t xml:space="preserve"> </w:t>
      </w:r>
      <w:r>
        <w:rPr>
          <w:color w:val="231F20"/>
        </w:rPr>
        <w:t>1）提交</w:t>
      </w:r>
      <w:r>
        <w:rPr>
          <w:color w:val="231F20"/>
          <w:u w:val="single" w:color="231F20"/>
        </w:rPr>
        <w:t xml:space="preserve"> </w:t>
      </w:r>
      <w:r>
        <w:rPr>
          <w:rFonts w:hint="eastAsia"/>
          <w:color w:val="231F20"/>
          <w:u w:val="single" w:color="231F20"/>
          <w:lang w:val="en-US" w:eastAsia="zh-CN"/>
        </w:rPr>
        <w:t xml:space="preserve">   </w:t>
      </w:r>
      <w:r>
        <w:rPr>
          <w:rFonts w:hint="eastAsia"/>
          <w:color w:val="231F20"/>
          <w:u w:val="single" w:color="231F20"/>
          <w:lang w:eastAsia="zh-CN"/>
        </w:rPr>
        <w:t>焦作</w:t>
      </w:r>
      <w:bookmarkStart w:id="0" w:name="_GoBack"/>
      <w:bookmarkEnd w:id="0"/>
      <w:r>
        <w:rPr>
          <w:color w:val="231F20"/>
        </w:rPr>
        <w:t>仲裁委员会仲裁；</w:t>
      </w:r>
    </w:p>
    <w:p>
      <w:pPr>
        <w:pStyle w:val="2"/>
        <w:spacing w:before="88"/>
        <w:ind w:left="447"/>
      </w:pPr>
      <w:r>
        <w:rPr>
          <w:color w:val="231F20"/>
        </w:rPr>
        <w:t>（ 2）依法向人民法院起诉。</w:t>
      </w:r>
    </w:p>
    <w:p>
      <w:pPr>
        <w:pStyle w:val="2"/>
        <w:tabs>
          <w:tab w:val="left" w:pos="1657"/>
          <w:tab w:val="left" w:pos="6937"/>
        </w:tabs>
        <w:spacing w:before="82"/>
      </w:pPr>
      <w:r>
        <w:rPr>
          <w:rFonts w:hint="eastAsia" w:ascii="方正黑体_GBK" w:eastAsia="方正黑体_GBK"/>
          <w:color w:val="231F20"/>
        </w:rPr>
        <w:t>第十二条</w:t>
      </w:r>
      <w:r>
        <w:rPr>
          <w:rFonts w:hint="eastAsia" w:ascii="方正黑体_GBK" w:eastAsia="方正黑体_GBK"/>
          <w:color w:val="231F20"/>
        </w:rPr>
        <w:tab/>
      </w:r>
      <w:r>
        <w:rPr>
          <w:color w:val="231F20"/>
        </w:rPr>
        <w:t>租赁期届满，双方有意续订的，可在租赁期满前</w:t>
      </w:r>
      <w:r>
        <w:rPr>
          <w:color w:val="231F20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  <w:r>
        <w:rPr>
          <w:color w:val="231F20"/>
        </w:rPr>
        <w:t>日续订租赁合同。</w:t>
      </w:r>
    </w:p>
    <w:p>
      <w:pPr>
        <w:pStyle w:val="2"/>
        <w:tabs>
          <w:tab w:val="left" w:pos="1657"/>
          <w:tab w:val="left" w:pos="9188"/>
        </w:tabs>
        <w:spacing w:before="82"/>
      </w:pPr>
      <w:r>
        <w:rPr>
          <w:rFonts w:hint="eastAsia" w:ascii="方正黑体_GBK" w:eastAsia="方正黑体_GBK"/>
          <w:color w:val="231F20"/>
        </w:rPr>
        <w:t>第十三条</w:t>
      </w:r>
      <w:r>
        <w:rPr>
          <w:rFonts w:hint="eastAsia" w:ascii="方正黑体_GBK" w:eastAsia="方正黑体_GBK"/>
          <w:color w:val="231F20"/>
        </w:rPr>
        <w:tab/>
      </w:r>
      <w:r>
        <w:rPr>
          <w:color w:val="231F20"/>
        </w:rPr>
        <w:t>租赁期满租赁物的返还时间为</w:t>
      </w:r>
      <w:r>
        <w:rPr>
          <w:color w:val="231F20"/>
          <w:u w:val="single" w:color="231F20"/>
        </w:rPr>
        <w:t>：</w:t>
      </w:r>
      <w:r>
        <w:rPr>
          <w:color w:val="231F20"/>
          <w:u w:val="single" w:color="231F20"/>
        </w:rPr>
        <w:tab/>
      </w:r>
    </w:p>
    <w:p>
      <w:pPr>
        <w:pStyle w:val="2"/>
        <w:tabs>
          <w:tab w:val="left" w:pos="1657"/>
          <w:tab w:val="left" w:pos="9188"/>
        </w:tabs>
        <w:spacing w:before="82"/>
      </w:pPr>
      <w:r>
        <w:rPr>
          <w:rFonts w:hint="eastAsia" w:ascii="方正黑体_GBK" w:eastAsia="方正黑体_GBK"/>
          <w:color w:val="231F20"/>
        </w:rPr>
        <w:t>第十四条</w:t>
      </w:r>
      <w:r>
        <w:rPr>
          <w:rFonts w:hint="eastAsia" w:ascii="方正黑体_GBK" w:eastAsia="方正黑体_GBK"/>
          <w:color w:val="231F20"/>
        </w:rPr>
        <w:tab/>
      </w:r>
      <w:r>
        <w:rPr>
          <w:color w:val="231F20"/>
        </w:rPr>
        <w:t>其他约定事项</w:t>
      </w:r>
      <w:r>
        <w:rPr>
          <w:color w:val="231F20"/>
          <w:u w:val="single" w:color="231F20"/>
        </w:rPr>
        <w:t>：</w:t>
      </w:r>
      <w:r>
        <w:rPr>
          <w:color w:val="231F20"/>
          <w:u w:val="single" w:color="231F20"/>
        </w:rPr>
        <w:tab/>
      </w:r>
    </w:p>
    <w:p>
      <w:pPr>
        <w:pStyle w:val="2"/>
        <w:spacing w:before="10"/>
        <w:ind w:left="0"/>
        <w:rPr>
          <w:sz w:val="24"/>
        </w:rPr>
      </w:pPr>
      <w:r>
        <w:pict>
          <v:line id="_x0000_s1034" o:spid="_x0000_s1034" o:spt="20" style="position:absolute;left:0pt;margin-left:70.85pt;margin-top:20.65pt;height:0pt;width:453.5pt;mso-position-horizontal-relative:page;mso-wrap-distance-bottom:0pt;mso-wrap-distance-top:0pt;z-index:251660288;mso-width-relative:page;mso-height-relative:page;" stroked="t" coordsize="21600,21600">
            <v:path arrowok="t"/>
            <v:fill focussize="0,0"/>
            <v:stroke weight="0.282992125984252pt" color="#231F20"/>
            <v:imagedata o:title=""/>
            <o:lock v:ext="edit"/>
            <w10:wrap type="topAndBottom"/>
          </v:line>
        </w:pict>
      </w:r>
      <w:r>
        <w:pict>
          <v:line id="_x0000_s1035" o:spid="_x0000_s1035" o:spt="20" style="position:absolute;left:0pt;margin-left:70.85pt;margin-top:41.65pt;height:0pt;width:453.5pt;mso-position-horizontal-relative:page;mso-wrap-distance-bottom:0pt;mso-wrap-distance-top:0pt;z-index:251660288;mso-width-relative:page;mso-height-relative:page;" stroked="t" coordsize="21600,21600">
            <v:path arrowok="t"/>
            <v:fill focussize="0,0"/>
            <v:stroke weight="0.282992125984252pt" color="#231F20"/>
            <v:imagedata o:title=""/>
            <o:lock v:ext="edit"/>
            <w10:wrap type="topAndBottom"/>
          </v:line>
        </w:pict>
      </w:r>
    </w:p>
    <w:p>
      <w:pPr>
        <w:pStyle w:val="2"/>
        <w:spacing w:before="0"/>
        <w:ind w:left="0"/>
        <w:rPr>
          <w:sz w:val="23"/>
        </w:rPr>
      </w:pPr>
    </w:p>
    <w:p>
      <w:pPr>
        <w:pStyle w:val="2"/>
        <w:tabs>
          <w:tab w:val="left" w:pos="1657"/>
        </w:tabs>
        <w:spacing w:before="57"/>
      </w:pPr>
      <w:r>
        <w:rPr>
          <w:rFonts w:hint="eastAsia" w:ascii="方正黑体_GBK" w:eastAsia="方正黑体_GBK"/>
          <w:color w:val="231F20"/>
        </w:rPr>
        <w:t>第十五条</w:t>
      </w:r>
      <w:r>
        <w:rPr>
          <w:rFonts w:hint="eastAsia" w:ascii="方正黑体_GBK" w:eastAsia="方正黑体_GBK"/>
          <w:color w:val="231F20"/>
        </w:rPr>
        <w:tab/>
      </w:r>
      <w:r>
        <w:rPr>
          <w:color w:val="231F20"/>
        </w:rPr>
        <w:t>本合同未作规定的，按照《中华人民共和国</w:t>
      </w:r>
      <w:r>
        <w:rPr>
          <w:rFonts w:hint="eastAsia"/>
          <w:color w:val="231F20"/>
          <w:lang w:eastAsia="zh-CN"/>
        </w:rPr>
        <w:t>民法典</w:t>
      </w:r>
      <w:r>
        <w:rPr>
          <w:color w:val="231F20"/>
        </w:rPr>
        <w:t>》的规定执行。</w:t>
      </w:r>
    </w:p>
    <w:p>
      <w:pPr>
        <w:pStyle w:val="2"/>
        <w:spacing w:before="3" w:after="1"/>
        <w:ind w:left="0"/>
        <w:rPr>
          <w:sz w:val="24"/>
        </w:rPr>
      </w:pPr>
    </w:p>
    <w:tbl>
      <w:tblPr>
        <w:tblStyle w:val="3"/>
        <w:tblW w:w="0" w:type="auto"/>
        <w:tblInd w:w="122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single" w:color="231F20" w:sz="4" w:space="0"/>
          <w:insideV w:val="single" w:color="231F2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20"/>
        <w:gridCol w:w="3020"/>
        <w:gridCol w:w="3020"/>
      </w:tblGrid>
      <w:tr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0" w:hRule="atLeast"/>
        </w:trPr>
        <w:tc>
          <w:tcPr>
            <w:tcW w:w="3020" w:type="dxa"/>
          </w:tcPr>
          <w:p>
            <w:pPr>
              <w:pStyle w:val="7"/>
              <w:spacing w:before="62" w:line="284" w:lineRule="exact"/>
              <w:ind w:left="1209"/>
              <w:rPr>
                <w:sz w:val="20"/>
              </w:rPr>
            </w:pPr>
            <w:r>
              <w:rPr>
                <w:color w:val="231F20"/>
                <w:sz w:val="20"/>
              </w:rPr>
              <w:t>出租人</w:t>
            </w:r>
          </w:p>
          <w:p>
            <w:pPr>
              <w:pStyle w:val="7"/>
              <w:spacing w:line="230" w:lineRule="auto"/>
              <w:ind w:right="1774"/>
              <w:rPr>
                <w:sz w:val="18"/>
              </w:rPr>
            </w:pPr>
            <w:r>
              <w:rPr>
                <w:color w:val="231F20"/>
                <w:sz w:val="18"/>
              </w:rPr>
              <w:t>出租人 ( 章 )： 住所：</w:t>
            </w:r>
          </w:p>
          <w:p>
            <w:pPr>
              <w:pStyle w:val="7"/>
              <w:spacing w:before="6" w:line="230" w:lineRule="auto"/>
              <w:ind w:right="1234"/>
              <w:rPr>
                <w:sz w:val="18"/>
              </w:rPr>
            </w:pPr>
            <w:r>
              <w:rPr>
                <w:color w:val="231F20"/>
                <w:sz w:val="18"/>
              </w:rPr>
              <w:t>法定代表人 ( 签名 )： 居民身份证号码：</w:t>
            </w:r>
          </w:p>
          <w:p>
            <w:pPr>
              <w:pStyle w:val="7"/>
              <w:spacing w:before="4"/>
              <w:ind w:left="0"/>
              <w:rPr>
                <w:sz w:val="17"/>
              </w:rPr>
            </w:pPr>
          </w:p>
          <w:p>
            <w:pPr>
              <w:pStyle w:val="7"/>
              <w:spacing w:line="230" w:lineRule="auto"/>
              <w:ind w:right="1148"/>
              <w:rPr>
                <w:sz w:val="18"/>
              </w:rPr>
            </w:pPr>
            <w:r>
              <w:rPr>
                <w:color w:val="231F20"/>
                <w:sz w:val="18"/>
              </w:rPr>
              <w:t>委托代理人 ( 签名）： 电话：</w:t>
            </w:r>
          </w:p>
          <w:p>
            <w:pPr>
              <w:pStyle w:val="7"/>
              <w:spacing w:line="230" w:lineRule="auto"/>
              <w:ind w:right="2006"/>
              <w:rPr>
                <w:sz w:val="18"/>
              </w:rPr>
            </w:pPr>
            <w:r>
              <w:rPr>
                <w:color w:val="231F20"/>
                <w:sz w:val="18"/>
              </w:rPr>
              <w:t>开户银行： 账号：</w:t>
            </w:r>
          </w:p>
          <w:p>
            <w:pPr>
              <w:pStyle w:val="7"/>
              <w:spacing w:line="26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邮政编码：</w:t>
            </w:r>
          </w:p>
        </w:tc>
        <w:tc>
          <w:tcPr>
            <w:tcW w:w="3020" w:type="dxa"/>
          </w:tcPr>
          <w:p>
            <w:pPr>
              <w:pStyle w:val="7"/>
              <w:spacing w:before="62" w:line="284" w:lineRule="exact"/>
              <w:ind w:left="1209"/>
              <w:rPr>
                <w:sz w:val="20"/>
              </w:rPr>
            </w:pPr>
            <w:r>
              <w:rPr>
                <w:color w:val="231F20"/>
                <w:sz w:val="20"/>
              </w:rPr>
              <w:t>承租人</w:t>
            </w:r>
          </w:p>
          <w:p>
            <w:pPr>
              <w:pStyle w:val="7"/>
              <w:spacing w:line="230" w:lineRule="auto"/>
              <w:ind w:right="1774"/>
              <w:rPr>
                <w:sz w:val="18"/>
              </w:rPr>
            </w:pPr>
            <w:r>
              <w:rPr>
                <w:color w:val="231F20"/>
                <w:sz w:val="18"/>
              </w:rPr>
              <w:t>承租人 ( 章 )： 住所：</w:t>
            </w:r>
          </w:p>
          <w:p>
            <w:pPr>
              <w:pStyle w:val="7"/>
              <w:spacing w:before="6" w:line="230" w:lineRule="auto"/>
              <w:ind w:right="1234"/>
              <w:rPr>
                <w:sz w:val="18"/>
              </w:rPr>
            </w:pPr>
            <w:r>
              <w:rPr>
                <w:color w:val="231F20"/>
                <w:sz w:val="18"/>
              </w:rPr>
              <w:t>法定代表人 ( 签名 )： 居民身份证号码：</w:t>
            </w:r>
          </w:p>
          <w:p>
            <w:pPr>
              <w:pStyle w:val="7"/>
              <w:spacing w:before="4"/>
              <w:ind w:left="0"/>
              <w:rPr>
                <w:sz w:val="17"/>
              </w:rPr>
            </w:pPr>
          </w:p>
          <w:p>
            <w:pPr>
              <w:pStyle w:val="7"/>
              <w:spacing w:line="230" w:lineRule="auto"/>
              <w:ind w:right="1148"/>
              <w:rPr>
                <w:sz w:val="18"/>
              </w:rPr>
            </w:pPr>
            <w:r>
              <w:rPr>
                <w:color w:val="231F20"/>
                <w:sz w:val="18"/>
              </w:rPr>
              <w:t>委托代理人 ( 签名）： 电话：</w:t>
            </w:r>
          </w:p>
          <w:p>
            <w:pPr>
              <w:pStyle w:val="7"/>
              <w:spacing w:line="230" w:lineRule="auto"/>
              <w:ind w:right="2006"/>
              <w:rPr>
                <w:sz w:val="18"/>
              </w:rPr>
            </w:pPr>
            <w:r>
              <w:rPr>
                <w:color w:val="231F20"/>
                <w:sz w:val="18"/>
              </w:rPr>
              <w:t>开户银行： 账号：</w:t>
            </w:r>
          </w:p>
          <w:p>
            <w:pPr>
              <w:pStyle w:val="7"/>
              <w:spacing w:line="260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邮政编码：</w:t>
            </w:r>
          </w:p>
        </w:tc>
        <w:tc>
          <w:tcPr>
            <w:tcW w:w="3020" w:type="dxa"/>
          </w:tcPr>
          <w:p>
            <w:pPr>
              <w:pStyle w:val="7"/>
              <w:spacing w:before="62"/>
              <w:ind w:left="754"/>
              <w:rPr>
                <w:sz w:val="20"/>
              </w:rPr>
            </w:pPr>
            <w:r>
              <w:rPr>
                <w:color w:val="231F20"/>
                <w:sz w:val="20"/>
              </w:rPr>
              <w:t>鉴 ( 公 ) 证意见：</w:t>
            </w:r>
          </w:p>
          <w:p>
            <w:pPr>
              <w:pStyle w:val="7"/>
              <w:ind w:left="0"/>
              <w:rPr>
                <w:sz w:val="22"/>
              </w:rPr>
            </w:pPr>
          </w:p>
          <w:p>
            <w:pPr>
              <w:pStyle w:val="7"/>
              <w:ind w:left="0"/>
              <w:rPr>
                <w:sz w:val="22"/>
              </w:rPr>
            </w:pPr>
          </w:p>
          <w:p>
            <w:pPr>
              <w:pStyle w:val="7"/>
              <w:ind w:left="0"/>
              <w:rPr>
                <w:sz w:val="22"/>
              </w:rPr>
            </w:pPr>
          </w:p>
          <w:p>
            <w:pPr>
              <w:pStyle w:val="7"/>
              <w:ind w:left="0"/>
              <w:rPr>
                <w:sz w:val="22"/>
              </w:rPr>
            </w:pPr>
          </w:p>
          <w:p>
            <w:pPr>
              <w:pStyle w:val="7"/>
              <w:spacing w:before="4"/>
              <w:ind w:left="0"/>
              <w:rPr>
                <w:sz w:val="14"/>
              </w:rPr>
            </w:pPr>
          </w:p>
          <w:p>
            <w:pPr>
              <w:pStyle w:val="7"/>
              <w:spacing w:line="230" w:lineRule="auto"/>
              <w:ind w:left="128" w:right="1234" w:hanging="45"/>
              <w:rPr>
                <w:sz w:val="18"/>
              </w:rPr>
            </w:pPr>
            <w:r>
              <w:rPr>
                <w:color w:val="231F20"/>
                <w:sz w:val="18"/>
              </w:rPr>
              <w:t>鉴 ( 公 ) 证机关 ( 章 ) 经办人：</w:t>
            </w:r>
          </w:p>
          <w:p>
            <w:pPr>
              <w:pStyle w:val="7"/>
              <w:spacing w:before="8"/>
              <w:ind w:left="0"/>
              <w:rPr>
                <w:sz w:val="16"/>
              </w:rPr>
            </w:pPr>
          </w:p>
          <w:p>
            <w:pPr>
              <w:pStyle w:val="7"/>
              <w:ind w:left="0" w:right="74"/>
              <w:jc w:val="right"/>
              <w:rPr>
                <w:sz w:val="18"/>
              </w:rPr>
            </w:pPr>
            <w:r>
              <w:rPr>
                <w:color w:val="231F20"/>
                <w:sz w:val="18"/>
              </w:rPr>
              <w:t>年    月   日</w:t>
            </w:r>
          </w:p>
        </w:tc>
      </w:tr>
    </w:tbl>
    <w:p>
      <w:pPr>
        <w:pStyle w:val="2"/>
        <w:spacing w:before="0"/>
        <w:ind w:left="0"/>
        <w:rPr>
          <w:sz w:val="20"/>
        </w:rPr>
      </w:pPr>
    </w:p>
    <w:p>
      <w:pPr>
        <w:pStyle w:val="2"/>
        <w:spacing w:before="0"/>
        <w:ind w:left="0"/>
        <w:rPr>
          <w:sz w:val="20"/>
        </w:rPr>
      </w:pPr>
    </w:p>
    <w:p>
      <w:pPr>
        <w:pStyle w:val="2"/>
        <w:spacing w:before="0"/>
        <w:ind w:left="0"/>
        <w:rPr>
          <w:sz w:val="20"/>
        </w:rPr>
      </w:pPr>
    </w:p>
    <w:p>
      <w:pPr>
        <w:pStyle w:val="2"/>
        <w:spacing w:before="0"/>
        <w:ind w:left="0"/>
        <w:rPr>
          <w:sz w:val="20"/>
        </w:rPr>
      </w:pPr>
    </w:p>
    <w:p>
      <w:pPr>
        <w:pStyle w:val="2"/>
        <w:spacing w:before="0"/>
        <w:ind w:left="0"/>
        <w:rPr>
          <w:sz w:val="20"/>
        </w:rPr>
      </w:pPr>
    </w:p>
    <w:p>
      <w:pPr>
        <w:pStyle w:val="2"/>
        <w:spacing w:before="8"/>
        <w:ind w:left="0"/>
        <w:rPr>
          <w:sz w:val="17"/>
        </w:rPr>
      </w:pPr>
    </w:p>
    <w:p>
      <w:pPr>
        <w:spacing w:before="0"/>
        <w:ind w:left="117" w:right="0" w:firstLine="0"/>
        <w:jc w:val="left"/>
        <w:rPr>
          <w:rFonts w:ascii="Times New Roman"/>
          <w:sz w:val="20"/>
        </w:rPr>
      </w:pPr>
      <w:r>
        <w:rPr>
          <w:rFonts w:ascii="Times New Roman"/>
          <w:color w:val="231F20"/>
          <w:sz w:val="20"/>
        </w:rPr>
        <w:t>2</w:t>
      </w:r>
    </w:p>
    <w:sectPr>
      <w:pgSz w:w="11910" w:h="16840"/>
      <w:pgMar w:top="1580" w:right="1300" w:bottom="280" w:left="13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2000019F" w:csb1="00000000"/>
  </w:font>
  <w:font w:name="Calibri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2"/>
  </w:compat>
  <w:docVars>
    <w:docVar w:name="commondata" w:val="eyJoZGlkIjoiNzM5MWE4M2I1ZmI0YWNlNTgwZmFkM2MyYmUwNzczMTcifQ=="/>
  </w:docVars>
  <w:rsids>
    <w:rsidRoot w:val="00000000"/>
    <w:rsid w:val="06344057"/>
    <w:rsid w:val="0BBF43C3"/>
    <w:rsid w:val="0E097C70"/>
    <w:rsid w:val="0E1704E7"/>
    <w:rsid w:val="119D6F55"/>
    <w:rsid w:val="14423DE3"/>
    <w:rsid w:val="25186BC6"/>
    <w:rsid w:val="260B0D28"/>
    <w:rsid w:val="28D41056"/>
    <w:rsid w:val="2A84085A"/>
    <w:rsid w:val="307F5D4C"/>
    <w:rsid w:val="47240FA3"/>
    <w:rsid w:val="4E93713A"/>
    <w:rsid w:val="51D57F4D"/>
    <w:rsid w:val="58C919AA"/>
    <w:rsid w:val="5DF425DE"/>
    <w:rsid w:val="5FA82319"/>
    <w:rsid w:val="65ED6CD8"/>
    <w:rsid w:val="6E4678CD"/>
    <w:rsid w:val="6FC224B5"/>
    <w:rsid w:val="73B52DFF"/>
    <w:rsid w:val="76DD68F5"/>
    <w:rsid w:val="77B07DC2"/>
    <w:rsid w:val="7C55517F"/>
    <w:rsid w:val="7D140B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方正书宋_GBK" w:hAnsi="方正书宋_GBK" w:eastAsia="方正书宋_GBK" w:cs="方正书宋_GBK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89"/>
      <w:ind w:left="557"/>
    </w:pPr>
    <w:rPr>
      <w:rFonts w:ascii="方正书宋_GBK" w:hAnsi="方正书宋_GBK" w:eastAsia="方正书宋_GBK" w:cs="方正书宋_GBK"/>
      <w:sz w:val="22"/>
      <w:szCs w:val="22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</w:style>
  <w:style w:type="paragraph" w:customStyle="1" w:styleId="7">
    <w:name w:val="Table Paragraph"/>
    <w:basedOn w:val="1"/>
    <w:qFormat/>
    <w:uiPriority w:val="1"/>
    <w:pPr>
      <w:ind w:left="84"/>
    </w:pPr>
    <w:rPr>
      <w:rFonts w:ascii="方正书宋_GBK" w:hAnsi="方正书宋_GBK" w:eastAsia="方正书宋_GBK" w:cs="方正书宋_GBK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ScaleCrop>false</ScaleCrop>
  <LinksUpToDate>false</LinksUpToDate>
  <Application>WPS Office_11.8.2.1132_F1E327BC-269C-435d-A152-05C5408002CA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2021-12-02T07:30:00Z</dcterms:created>
  <dc:creator>Administrator</dc:creator>
  <cp:lastModifiedBy>zjzcw</cp:lastModifiedBy>
  <dcterms:modified xsi:type="dcterms:W3CDTF">2024-11-01T11:50:29Z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2021-12-01T00:00:00Z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2021-12-01T00:00:00Z</vt:filetime>
  </property>
  <property fmtid="{D5CDD505-2E9C-101B-9397-08002B2CF9AE}" pid="5" name="KSOProductBuildVer">
    <vt:lpwstr>2052-11.8.2.1132</vt:lpwstr>
  </property>
  <property fmtid="{D5CDD505-2E9C-101B-9397-08002B2CF9AE}" pid="6" name="ICV">
    <vt:lpwstr>93ABC6618643410AAC760C4BF9FDB361_12</vt:lpwstr>
  </property>
</Properties>
</file>